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2222663</wp:posOffset>
            </wp:positionH>
            <wp:positionV relativeFrom="line">
              <wp:posOffset>114300</wp:posOffset>
            </wp:positionV>
            <wp:extent cx="1281113" cy="1304523"/>
            <wp:effectExtent l="0" t="0" r="0" b="0"/>
            <wp:wrapTopAndBottom distT="114300" distB="11430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3045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Application Form - St. George</w:t>
      </w:r>
      <w:r>
        <w:rPr>
          <w:b w:val="1"/>
          <w:bCs w:val="1"/>
          <w:sz w:val="28"/>
          <w:szCs w:val="28"/>
          <w:rtl w:val="1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Youth Ministry Lead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ind w:left="142" w:firstLine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To apply for this post please complete the application below and return via email to jobs@stgs.org.uk by</w:t>
      </w:r>
      <w:r>
        <w:rPr>
          <w:u w:val="single"/>
          <w:shd w:val="clear" w:color="auto" w:fill="ffffff"/>
          <w:rtl w:val="0"/>
          <w:lang w:val="en-US"/>
        </w:rPr>
        <w:t xml:space="preserve"> Monday 9th October 12pm</w:t>
      </w:r>
      <w:r>
        <w:rPr>
          <w:shd w:val="clear" w:color="auto" w:fill="ffffff"/>
          <w:rtl w:val="0"/>
          <w:lang w:val="en-US"/>
        </w:rPr>
        <w:t xml:space="preserve"> along with your CV.</w:t>
      </w:r>
    </w:p>
    <w:p>
      <w:pPr>
        <w:pStyle w:val="Body"/>
        <w:ind w:left="142" w:firstLine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You will be notified if you are called for an interview by Thursday 12th October.</w:t>
      </w:r>
    </w:p>
    <w:p>
      <w:pPr>
        <w:pStyle w:val="Body"/>
        <w:rPr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</w:p>
    <w:p>
      <w:pPr>
        <w:pStyle w:val="Body"/>
        <w:ind w:left="142" w:firstLine="0"/>
        <w:rPr>
          <w:sz w:val="28"/>
          <w:szCs w:val="28"/>
        </w:rPr>
      </w:pPr>
      <w:r>
        <w:rPr>
          <w:shd w:val="clear" w:color="auto" w:fill="ffffff"/>
          <w:rtl w:val="0"/>
          <w:lang w:val="en-US"/>
        </w:rPr>
        <w:t xml:space="preserve">Interviews will take place on </w:t>
      </w:r>
      <w:r>
        <w:rPr>
          <w:b w:val="1"/>
          <w:bCs w:val="1"/>
          <w:shd w:val="clear" w:color="auto" w:fill="ffffff"/>
          <w:rtl w:val="0"/>
          <w:lang w:val="en-US"/>
        </w:rPr>
        <w:t xml:space="preserve">Wednesday 8th October afternoon </w:t>
      </w:r>
      <w:r>
        <w:rPr>
          <w:shd w:val="clear" w:color="auto" w:fill="ffffff"/>
          <w:rtl w:val="0"/>
        </w:rPr>
        <w:t>at St. George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s Centre. The interview process will include attending St. George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s Youth Night on Wednesday 18th October 7-9pm with accommodation provided overnight if needed.</w:t>
      </w:r>
    </w:p>
    <w:tbl>
      <w:tblPr>
        <w:tblW w:w="93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40"/>
        <w:gridCol w:w="160"/>
        <w:gridCol w:w="6915"/>
      </w:tblGrid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Position applied for: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St. George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 Church Youth Ministry Lead</w:t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Name: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/>
            </w:pPr>
            <w:r>
              <w:rPr>
                <w:shd w:val="nil" w:color="auto" w:fill="auto"/>
                <w:rtl w:val="0"/>
                <w:lang w:val="en-US"/>
              </w:rPr>
              <w:t>Address: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Phone: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Why are you applying for this job and what would you bring to the role?</w:t>
            </w:r>
          </w:p>
        </w:tc>
      </w:tr>
      <w:tr>
        <w:tblPrEx>
          <w:shd w:val="clear" w:color="auto" w:fill="ced7e7"/>
        </w:tblPrEx>
        <w:trPr>
          <w:trHeight w:val="3230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3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How would your skills and experience equip you to undertake this role?</w:t>
            </w:r>
          </w:p>
        </w:tc>
      </w:tr>
      <w:tr>
        <w:tblPrEx>
          <w:shd w:val="clear" w:color="auto" w:fill="ced7e7"/>
        </w:tblPrEx>
        <w:trPr>
          <w:trHeight w:val="3892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77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5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Describe your current role/experience in terms of its responsibilities and relationships. 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Give clear examples of how this is relevant to this post.</w:t>
            </w:r>
          </w:p>
        </w:tc>
      </w:tr>
      <w:tr>
        <w:tblPrEx>
          <w:shd w:val="clear" w:color="auto" w:fill="ced7e7"/>
        </w:tblPrEx>
        <w:trPr>
          <w:trHeight w:val="5017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7"/>
              </w:numPr>
              <w:spacing w:before="100" w:after="100"/>
              <w:rPr>
                <w:lang w:val="en-US"/>
              </w:rPr>
            </w:pPr>
            <w:r>
              <w:rPr>
                <w:outline w:val="0"/>
                <w:color w:val="222222"/>
                <w:u w:color="222222"/>
                <w:shd w:val="clear" w:color="auto" w:fill="ffffff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What impact does your Christian faith have on your life and work?</w:t>
            </w:r>
          </w:p>
        </w:tc>
      </w:tr>
      <w:tr>
        <w:tblPrEx>
          <w:shd w:val="clear" w:color="auto" w:fill="ced7e7"/>
        </w:tblPrEx>
        <w:trPr>
          <w:trHeight w:val="4267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9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Do you have any concerns/questions about this role?</w:t>
            </w:r>
          </w:p>
        </w:tc>
      </w:tr>
      <w:tr>
        <w:tblPrEx>
          <w:shd w:val="clear" w:color="auto" w:fill="ced7e7"/>
        </w:tblPrEx>
        <w:trPr>
          <w:trHeight w:val="1642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00" w:after="100"/>
              <w:ind w:left="284" w:hanging="218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1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If called for an interview, do you require any particular arrangements?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3"/>
              </w:numPr>
              <w:spacing w:before="100" w:after="100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How did you find out about this position? 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 xml:space="preserve">Please provide the name of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two</w:t>
            </w:r>
            <w:r>
              <w:rPr>
                <w:shd w:val="nil" w:color="auto" w:fill="auto"/>
                <w:rtl w:val="0"/>
                <w:lang w:val="en-US"/>
              </w:rPr>
              <w:t xml:space="preserve"> references. We will only contact references if you are shortlisted for an interview, if you agree to this.</w:t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Reference: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Relationship: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Phone: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 of Reference: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Relationship: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Phone: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931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shd w:val="nil" w:color="auto" w:fill="auto"/>
                <w:rtl w:val="0"/>
                <w:lang w:val="en-US"/>
              </w:rPr>
              <w:t xml:space="preserve">I certify that the facts stated are true and nothing has been omitted that would affect this application. </w:t>
            </w:r>
          </w:p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70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00" w:after="10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Signature:</w:t>
            </w:r>
          </w:p>
        </w:tc>
        <w:tc>
          <w:tcPr>
            <w:tcW w:type="dxa" w:w="70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line="240" w:lineRule="auto"/>
        <w:rPr>
          <w:sz w:val="28"/>
          <w:szCs w:val="28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72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8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044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